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56" w:rsidRDefault="00227156" w:rsidP="0022715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 участников самостоятельно в гостиницах города:</w:t>
      </w:r>
    </w:p>
    <w:p w:rsidR="00227156" w:rsidRDefault="00227156" w:rsidP="0022715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7156" w:rsidRDefault="00227156" w:rsidP="00227156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Гостиница «Центральная» адрес: </w:t>
      </w:r>
      <w:r>
        <w:rPr>
          <w:rFonts w:ascii="Times New Roman" w:hAnsi="Times New Roman"/>
          <w:sz w:val="28"/>
          <w:szCs w:val="28"/>
        </w:rPr>
        <w:t xml:space="preserve">г. Тверь, ул. </w:t>
      </w:r>
      <w:proofErr w:type="spellStart"/>
      <w:r>
        <w:rPr>
          <w:rFonts w:ascii="Times New Roman" w:hAnsi="Times New Roman"/>
          <w:sz w:val="28"/>
          <w:szCs w:val="28"/>
        </w:rPr>
        <w:t>Новоторжская</w:t>
      </w:r>
      <w:proofErr w:type="spellEnd"/>
      <w:r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b/>
          <w:sz w:val="28"/>
          <w:szCs w:val="28"/>
        </w:rPr>
        <w:t xml:space="preserve"> (возможность дешевого размещения, 30 мин от </w:t>
      </w:r>
      <w:proofErr w:type="spellStart"/>
      <w:r>
        <w:rPr>
          <w:rFonts w:ascii="Times New Roman" w:hAnsi="Times New Roman"/>
          <w:b/>
          <w:sz w:val="28"/>
          <w:szCs w:val="28"/>
        </w:rPr>
        <w:t>ФОКа</w:t>
      </w:r>
      <w:proofErr w:type="spellEnd"/>
      <w:r>
        <w:rPr>
          <w:rFonts w:ascii="Times New Roman" w:hAnsi="Times New Roman"/>
          <w:b/>
          <w:sz w:val="28"/>
          <w:szCs w:val="28"/>
        </w:rPr>
        <w:t>, центр города).</w:t>
      </w:r>
    </w:p>
    <w:p w:rsidR="00227156" w:rsidRDefault="00227156" w:rsidP="002271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dres-title"/>
          <w:rFonts w:ascii="Times New Roman" w:hAnsi="Times New Roman"/>
          <w:color w:val="333333"/>
          <w:sz w:val="28"/>
          <w:szCs w:val="28"/>
        </w:rPr>
        <w:t xml:space="preserve">Служба бронирования с 9:00-1700 (обед 13.00-14.00) - Людмила Сергеевна </w:t>
      </w:r>
      <w:hyperlink r:id="rId5" w:history="1">
        <w:r>
          <w:rPr>
            <w:rStyle w:val="a3"/>
            <w:color w:val="333333"/>
            <w:szCs w:val="28"/>
          </w:rPr>
          <w:t>+7(4822)33-91-63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szCs w:val="28"/>
          </w:rPr>
          <w:t>+7 964-166-33-33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>
          <w:rPr>
            <w:rStyle w:val="a3"/>
            <w:szCs w:val="28"/>
          </w:rPr>
          <w:t>gostinica_centralnay@mail.ru</w:t>
        </w:r>
      </w:hyperlink>
    </w:p>
    <w:p w:rsidR="00227156" w:rsidRDefault="00227156" w:rsidP="0022715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размещение с питанием. Заказ питания осуществляется заблаговременно, вместе с бронированием размещения.</w:t>
      </w:r>
    </w:p>
    <w:p w:rsidR="00227156" w:rsidRDefault="00227156" w:rsidP="0022715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7156" w:rsidRDefault="00227156" w:rsidP="002271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Парк активного отдыха «Гришкино» (10-15 минут от </w:t>
      </w:r>
      <w:proofErr w:type="spellStart"/>
      <w:r>
        <w:rPr>
          <w:rFonts w:ascii="Times New Roman" w:hAnsi="Times New Roman"/>
          <w:b/>
          <w:sz w:val="28"/>
          <w:szCs w:val="28"/>
        </w:rPr>
        <w:t>ФОКа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227156" w:rsidRDefault="00227156" w:rsidP="00227156">
      <w:pPr>
        <w:suppressAutoHyphens/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Тверская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Бурашевское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ольшое Гришкино (8 км по </w:t>
      </w:r>
      <w:proofErr w:type="spellStart"/>
      <w:r>
        <w:rPr>
          <w:rFonts w:ascii="Times New Roman" w:hAnsi="Times New Roman"/>
          <w:sz w:val="28"/>
          <w:szCs w:val="28"/>
        </w:rPr>
        <w:t>Тургиновскому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шоссе), </w:t>
      </w:r>
      <w:hyperlink r:id="rId8" w:history="1">
        <w:r>
          <w:rPr>
            <w:rStyle w:val="a3"/>
            <w:szCs w:val="28"/>
          </w:rPr>
          <w:t>http://www.grishkino.ru/</w:t>
        </w:r>
      </w:hyperlink>
    </w:p>
    <w:p w:rsidR="002851A4" w:rsidRDefault="002851A4" w:rsidP="0022715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7156" w:rsidRDefault="00227156" w:rsidP="002271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Санаторий «</w:t>
      </w:r>
      <w:proofErr w:type="spellStart"/>
      <w:r>
        <w:rPr>
          <w:rFonts w:ascii="Times New Roman" w:hAnsi="Times New Roman"/>
          <w:b/>
          <w:sz w:val="28"/>
          <w:szCs w:val="28"/>
        </w:rPr>
        <w:t>Бобачевская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роща»(10-15 минут от </w:t>
      </w:r>
      <w:proofErr w:type="spellStart"/>
      <w:r>
        <w:rPr>
          <w:rFonts w:ascii="Times New Roman" w:hAnsi="Times New Roman"/>
          <w:b/>
          <w:sz w:val="28"/>
          <w:szCs w:val="28"/>
        </w:rPr>
        <w:t>ФОКа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227156" w:rsidRDefault="00563B33" w:rsidP="00227156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227156">
          <w:rPr>
            <w:rStyle w:val="a3"/>
            <w:b/>
            <w:szCs w:val="28"/>
          </w:rPr>
          <w:t>http://bobachevka.ru/</w:t>
        </w:r>
      </w:hyperlink>
    </w:p>
    <w:p w:rsidR="00227156" w:rsidRDefault="00227156" w:rsidP="00227156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бронирования –</w:t>
      </w:r>
      <w:r>
        <w:rPr>
          <w:rStyle w:val="f-14"/>
          <w:rFonts w:ascii="Times New Roman" w:hAnsi="Times New Roman"/>
          <w:b/>
          <w:color w:val="808785"/>
          <w:sz w:val="28"/>
          <w:szCs w:val="28"/>
          <w:bdr w:val="none" w:sz="0" w:space="0" w:color="auto" w:frame="1"/>
          <w:shd w:val="clear" w:color="auto" w:fill="FFFFFF"/>
        </w:rPr>
        <w:t>+7(4822)</w:t>
      </w:r>
      <w:r>
        <w:rPr>
          <w:rStyle w:val="apple-converted-space"/>
          <w:rFonts w:ascii="Times New Roman" w:hAnsi="Times New Roman"/>
          <w:b/>
          <w:color w:val="275648"/>
          <w:sz w:val="28"/>
          <w:szCs w:val="28"/>
          <w:shd w:val="clear" w:color="auto" w:fill="FFFFFF"/>
        </w:rPr>
        <w:t> </w:t>
      </w:r>
      <w:r>
        <w:rPr>
          <w:rStyle w:val="f-18"/>
          <w:rFonts w:ascii="Times New Roman" w:hAnsi="Times New Roman"/>
          <w:b/>
          <w:color w:val="275648"/>
          <w:sz w:val="28"/>
          <w:szCs w:val="28"/>
          <w:bdr w:val="none" w:sz="0" w:space="0" w:color="auto" w:frame="1"/>
          <w:shd w:val="clear" w:color="auto" w:fill="FFFFFF"/>
        </w:rPr>
        <w:t xml:space="preserve">58-06-60 </w:t>
      </w:r>
      <w:hyperlink r:id="rId10" w:history="1">
        <w:r>
          <w:rPr>
            <w:rStyle w:val="a3"/>
            <w:b/>
            <w:szCs w:val="28"/>
          </w:rPr>
          <w:t>bobachevka@mail.ru</w:t>
        </w:r>
      </w:hyperlink>
    </w:p>
    <w:p w:rsidR="00227156" w:rsidRDefault="00227156" w:rsidP="00227156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27156" w:rsidRDefault="00227156" w:rsidP="002271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Сеть отелей «Орион» </w:t>
      </w:r>
      <w:hyperlink r:id="rId11" w:history="1">
        <w:r>
          <w:rPr>
            <w:rStyle w:val="a3"/>
            <w:b/>
            <w:szCs w:val="28"/>
          </w:rPr>
          <w:t>http://hotelorion.ru/</w:t>
        </w:r>
      </w:hyperlink>
    </w:p>
    <w:p w:rsidR="00227156" w:rsidRDefault="00227156" w:rsidP="002271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г. Тверь, Волоколамское шоссе, д. 84  8 (4822) 750-234, +7 (930) 165-02-34 </w:t>
      </w:r>
      <w:r>
        <w:rPr>
          <w:rFonts w:ascii="Times New Roman" w:hAnsi="Times New Roman"/>
          <w:b/>
          <w:sz w:val="28"/>
          <w:szCs w:val="28"/>
        </w:rPr>
        <w:t xml:space="preserve">- (10-15 минут от </w:t>
      </w:r>
      <w:proofErr w:type="spellStart"/>
      <w:r>
        <w:rPr>
          <w:rFonts w:ascii="Times New Roman" w:hAnsi="Times New Roman"/>
          <w:b/>
          <w:sz w:val="28"/>
          <w:szCs w:val="28"/>
        </w:rPr>
        <w:t>ФОКа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227156" w:rsidRDefault="00227156" w:rsidP="0022715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Тверь,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Беляковский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пер, д. 31 8 (4822) 600-717, +7 (963) 220-07-17 </w:t>
      </w:r>
      <w:r>
        <w:rPr>
          <w:rFonts w:ascii="Times New Roman" w:hAnsi="Times New Roman"/>
          <w:b/>
          <w:sz w:val="28"/>
          <w:szCs w:val="28"/>
        </w:rPr>
        <w:t xml:space="preserve">(20-25 минут от </w:t>
      </w:r>
      <w:proofErr w:type="spellStart"/>
      <w:r>
        <w:rPr>
          <w:rFonts w:ascii="Times New Roman" w:hAnsi="Times New Roman"/>
          <w:b/>
          <w:sz w:val="28"/>
          <w:szCs w:val="28"/>
        </w:rPr>
        <w:t>ФОКа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227156" w:rsidRDefault="00227156" w:rsidP="0022715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27156" w:rsidRDefault="00227156" w:rsidP="00227156">
      <w:pPr>
        <w:spacing w:after="0" w:line="240" w:lineRule="auto"/>
        <w:ind w:firstLine="360"/>
        <w:rPr>
          <w:color w:val="031921"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t>5.  Гостиница «Турист»</w:t>
      </w:r>
      <w:hyperlink r:id="rId12" w:history="1">
        <w:r>
          <w:rPr>
            <w:rStyle w:val="a3"/>
            <w:rFonts w:ascii="Arial" w:hAnsi="Arial" w:cs="Arial"/>
            <w:sz w:val="24"/>
            <w:szCs w:val="24"/>
          </w:rPr>
          <w:t>http://www.hotel-tourist.ru/</w:t>
        </w:r>
      </w:hyperlink>
      <w:r>
        <w:rPr>
          <w:rFonts w:ascii="Times New Roman" w:hAnsi="Times New Roman"/>
          <w:color w:val="031921"/>
          <w:sz w:val="28"/>
          <w:szCs w:val="28"/>
        </w:rPr>
        <w:t>sales@hotel-tourist.ru</w:t>
      </w:r>
      <w:r>
        <w:rPr>
          <w:color w:val="031921"/>
          <w:sz w:val="21"/>
          <w:szCs w:val="21"/>
        </w:rPr>
        <w:t> </w:t>
      </w:r>
    </w:p>
    <w:p w:rsidR="00227156" w:rsidRDefault="00227156" w:rsidP="00227156">
      <w:pPr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г. Тверь,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оминтерна, 47/102,</w:t>
      </w:r>
      <w:r>
        <w:rPr>
          <w:rFonts w:ascii="Times New Roman" w:hAnsi="Times New Roman"/>
          <w:b/>
          <w:sz w:val="28"/>
          <w:szCs w:val="28"/>
        </w:rPr>
        <w:t xml:space="preserve"> (напротив ж/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вокзала, с питанием, 15-20 мин от </w:t>
      </w:r>
      <w:proofErr w:type="spellStart"/>
      <w:r>
        <w:rPr>
          <w:rFonts w:ascii="Times New Roman" w:hAnsi="Times New Roman"/>
          <w:b/>
          <w:sz w:val="28"/>
          <w:szCs w:val="28"/>
        </w:rPr>
        <w:t>ФОКа</w:t>
      </w:r>
      <w:proofErr w:type="spellEnd"/>
      <w:r>
        <w:rPr>
          <w:rFonts w:ascii="Times New Roman" w:hAnsi="Times New Roman"/>
          <w:b/>
          <w:sz w:val="28"/>
          <w:szCs w:val="28"/>
        </w:rPr>
        <w:t>).</w:t>
      </w:r>
    </w:p>
    <w:p w:rsidR="00227156" w:rsidRDefault="00227156" w:rsidP="00227156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Служба бронирования -8-4822-30-03-33, 8-4822-35-60-71</w:t>
      </w:r>
    </w:p>
    <w:p w:rsidR="00227156" w:rsidRDefault="00227156" w:rsidP="00227156">
      <w:pPr>
        <w:spacing w:after="0" w:line="240" w:lineRule="auto"/>
        <w:ind w:left="720"/>
        <w:rPr>
          <w:color w:val="031921"/>
          <w:sz w:val="21"/>
          <w:szCs w:val="21"/>
        </w:rPr>
      </w:pPr>
    </w:p>
    <w:p w:rsidR="00227156" w:rsidRDefault="00227156" w:rsidP="0022715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27156" w:rsidRDefault="00227156" w:rsidP="0022715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C271B2" w:rsidRDefault="00C271B2"/>
    <w:sectPr w:rsidR="00C271B2" w:rsidSect="0056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CE"/>
    <w:multiLevelType w:val="hybridMultilevel"/>
    <w:tmpl w:val="436CD4D0"/>
    <w:lvl w:ilvl="0" w:tplc="B10ED378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55F"/>
    <w:rsid w:val="00227156"/>
    <w:rsid w:val="002851A4"/>
    <w:rsid w:val="00563B33"/>
    <w:rsid w:val="00C271B2"/>
    <w:rsid w:val="00DF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5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715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7156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styleId="a3">
    <w:name w:val="Hyperlink"/>
    <w:uiPriority w:val="99"/>
    <w:semiHidden/>
    <w:unhideWhenUsed/>
    <w:rsid w:val="00227156"/>
    <w:rPr>
      <w:color w:val="0000FF"/>
      <w:u w:val="single"/>
    </w:rPr>
  </w:style>
  <w:style w:type="paragraph" w:styleId="a4">
    <w:name w:val="No Spacing"/>
    <w:uiPriority w:val="1"/>
    <w:qFormat/>
    <w:rsid w:val="002271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27156"/>
  </w:style>
  <w:style w:type="character" w:customStyle="1" w:styleId="adres-title">
    <w:name w:val="adres-title"/>
    <w:rsid w:val="00227156"/>
  </w:style>
  <w:style w:type="character" w:customStyle="1" w:styleId="f-14">
    <w:name w:val="f-14"/>
    <w:rsid w:val="00227156"/>
  </w:style>
  <w:style w:type="character" w:customStyle="1" w:styleId="f-18">
    <w:name w:val="f-18"/>
    <w:rsid w:val="002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5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715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2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7156"/>
    <w:rPr>
      <w:rFonts w:ascii="Times New Roman" w:eastAsia="Times New Roman" w:hAnsi="Times New Roman" w:cs="Times New Roman"/>
      <w:b/>
      <w:kern w:val="2"/>
      <w:sz w:val="28"/>
      <w:szCs w:val="20"/>
      <w:lang w:val="x-none" w:eastAsia="ar-SA"/>
    </w:rPr>
  </w:style>
  <w:style w:type="character" w:styleId="a3">
    <w:name w:val="Hyperlink"/>
    <w:uiPriority w:val="99"/>
    <w:semiHidden/>
    <w:unhideWhenUsed/>
    <w:rsid w:val="00227156"/>
    <w:rPr>
      <w:color w:val="0000FF"/>
      <w:u w:val="single"/>
    </w:rPr>
  </w:style>
  <w:style w:type="paragraph" w:styleId="a4">
    <w:name w:val="No Spacing"/>
    <w:uiPriority w:val="1"/>
    <w:qFormat/>
    <w:rsid w:val="002271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27156"/>
  </w:style>
  <w:style w:type="character" w:customStyle="1" w:styleId="adres-title">
    <w:name w:val="adres-title"/>
    <w:rsid w:val="00227156"/>
  </w:style>
  <w:style w:type="character" w:customStyle="1" w:styleId="f-14">
    <w:name w:val="f-14"/>
    <w:rsid w:val="00227156"/>
  </w:style>
  <w:style w:type="character" w:customStyle="1" w:styleId="f-18">
    <w:name w:val="f-18"/>
    <w:rsid w:val="002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shkin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tinica_centralnay@mail.ru" TargetMode="External"/><Relationship Id="rId12" Type="http://schemas.openxmlformats.org/officeDocument/2006/relationships/hyperlink" Target="http://www.hotel-touri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+7&#160;964-166-33-33" TargetMode="External"/><Relationship Id="rId11" Type="http://schemas.openxmlformats.org/officeDocument/2006/relationships/hyperlink" Target="http://hotelorion.ru/" TargetMode="External"/><Relationship Id="rId5" Type="http://schemas.openxmlformats.org/officeDocument/2006/relationships/hyperlink" Target="tel:+74822339163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bobachev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bachev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4</cp:revision>
  <dcterms:created xsi:type="dcterms:W3CDTF">2016-09-16T06:13:00Z</dcterms:created>
  <dcterms:modified xsi:type="dcterms:W3CDTF">2017-09-15T08:03:00Z</dcterms:modified>
</cp:coreProperties>
</file>